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35B1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jc w:val="center"/>
        <w:textAlignment w:val="auto"/>
        <w:rPr>
          <w:rFonts w:hint="default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/>
          <w:b/>
          <w:bCs/>
          <w:color w:val="auto"/>
          <w:sz w:val="32"/>
          <w:szCs w:val="32"/>
          <w:lang w:val="en-US" w:eastAsia="zh-CN"/>
        </w:rPr>
        <w:t>中航飞机起落架有限责任公司</w:t>
      </w:r>
    </w:p>
    <w:p w14:paraId="5D4CA8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82" w:firstLineChars="200"/>
        <w:textAlignment w:val="auto"/>
        <w:rPr>
          <w:rFonts w:hint="eastAsia"/>
          <w:b/>
          <w:bCs/>
          <w:color w:val="auto"/>
          <w:sz w:val="24"/>
          <w:szCs w:val="24"/>
          <w:lang w:val="en-US" w:eastAsia="zh-CN"/>
        </w:rPr>
      </w:pPr>
    </w:p>
    <w:p w14:paraId="1A8FC7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82" w:firstLineChars="200"/>
        <w:textAlignment w:val="auto"/>
        <w:rPr>
          <w:rFonts w:hint="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/>
          <w:b/>
          <w:bCs/>
          <w:color w:val="auto"/>
          <w:sz w:val="24"/>
          <w:szCs w:val="24"/>
          <w:lang w:val="en-US" w:eastAsia="zh-CN"/>
        </w:rPr>
        <w:t>一、公司简介</w:t>
      </w:r>
    </w:p>
    <w:p w14:paraId="0FD6F5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中航飞机起落架有限责任公司隶属中国航空工业集团有限公司，是国内唯一的飞机起落架系统专业化供应商，拥有60年飞机起落架研制</w:t>
      </w:r>
      <w:r>
        <w:rPr>
          <w:rFonts w:hint="eastAsia"/>
          <w:color w:val="auto"/>
          <w:sz w:val="24"/>
          <w:szCs w:val="24"/>
          <w:lang w:val="en-US" w:eastAsia="zh-CN"/>
        </w:rPr>
        <w:t>生产</w:t>
      </w:r>
      <w:r>
        <w:rPr>
          <w:rFonts w:hint="eastAsia"/>
          <w:color w:val="auto"/>
          <w:sz w:val="24"/>
          <w:szCs w:val="24"/>
        </w:rPr>
        <w:t>经验。</w:t>
      </w:r>
    </w:p>
    <w:p w14:paraId="116DCF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cs="Times New Roman"/>
          <w:color w:val="auto"/>
          <w:sz w:val="24"/>
          <w:szCs w:val="24"/>
        </w:rPr>
      </w:pPr>
      <w:r>
        <w:rPr>
          <w:rFonts w:hint="eastAsia" w:cs="Times New Roman"/>
          <w:color w:val="auto"/>
          <w:sz w:val="24"/>
          <w:szCs w:val="24"/>
        </w:rPr>
        <w:t>公司业务涵盖国内各型</w:t>
      </w:r>
      <w:r>
        <w:rPr>
          <w:rFonts w:hint="eastAsia"/>
          <w:color w:val="auto"/>
          <w:sz w:val="24"/>
          <w:szCs w:val="24"/>
        </w:rPr>
        <w:t>战斗机、运输机、无人机、直升机、大型民用客机、大型水陆两栖飞机</w:t>
      </w:r>
      <w:r>
        <w:rPr>
          <w:rFonts w:hint="eastAsia" w:cs="Times New Roman"/>
          <w:color w:val="auto"/>
          <w:sz w:val="24"/>
          <w:szCs w:val="24"/>
        </w:rPr>
        <w:t>起落架及航空液压附件的</w:t>
      </w:r>
      <w:r>
        <w:rPr>
          <w:rFonts w:hint="eastAsia"/>
          <w:color w:val="auto"/>
          <w:sz w:val="24"/>
          <w:szCs w:val="24"/>
        </w:rPr>
        <w:t>研发、制造、试验、销售、售后、维修等</w:t>
      </w:r>
      <w:r>
        <w:rPr>
          <w:rFonts w:hint="eastAsia" w:cs="Times New Roman"/>
          <w:color w:val="auto"/>
          <w:sz w:val="24"/>
          <w:szCs w:val="24"/>
        </w:rPr>
        <w:t>。</w:t>
      </w:r>
    </w:p>
    <w:p w14:paraId="222649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80" w:firstLineChars="200"/>
        <w:textAlignment w:val="auto"/>
        <w:rPr>
          <w:rFonts w:hint="eastAsia" w:cs="Times New Roman"/>
          <w:color w:val="auto"/>
          <w:sz w:val="24"/>
          <w:szCs w:val="24"/>
        </w:rPr>
      </w:pPr>
    </w:p>
    <w:p w14:paraId="53E7C3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二、招聘岗位</w:t>
      </w:r>
    </w:p>
    <w:p w14:paraId="29B46B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cs="Times New Roman"/>
          <w:color w:val="auto"/>
          <w:sz w:val="24"/>
          <w:szCs w:val="24"/>
          <w:lang w:val="en-US" w:eastAsia="zh-CN"/>
        </w:rPr>
      </w:pPr>
    </w:p>
    <w:tbl>
      <w:tblPr>
        <w:tblStyle w:val="2"/>
        <w:tblW w:w="943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1800"/>
        <w:gridCol w:w="2388"/>
        <w:gridCol w:w="4448"/>
      </w:tblGrid>
      <w:tr w14:paraId="63A8E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A3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EE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2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15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4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C9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专业要求</w:t>
            </w:r>
          </w:p>
        </w:tc>
      </w:tr>
      <w:tr w14:paraId="48584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67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4C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数控操作工</w:t>
            </w:r>
          </w:p>
        </w:tc>
        <w:tc>
          <w:tcPr>
            <w:tcW w:w="2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7D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三年制大专及以上</w:t>
            </w:r>
          </w:p>
        </w:tc>
        <w:tc>
          <w:tcPr>
            <w:tcW w:w="4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6D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机械制造、数控加工等机械类相关专业。</w:t>
            </w:r>
          </w:p>
          <w:p w14:paraId="761F3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取得数控相关工种四级及以上证书优先。</w:t>
            </w:r>
          </w:p>
        </w:tc>
      </w:tr>
    </w:tbl>
    <w:p w14:paraId="78BECB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640"/>
        <w:textAlignment w:val="auto"/>
        <w:rPr>
          <w:rFonts w:hint="eastAsia" w:cs="Times New Roman"/>
          <w:color w:val="auto"/>
          <w:sz w:val="24"/>
          <w:szCs w:val="24"/>
        </w:rPr>
      </w:pPr>
      <w:r>
        <w:rPr>
          <w:rFonts w:hint="eastAsia" w:cs="Times New Roman"/>
          <w:color w:val="auto"/>
          <w:sz w:val="24"/>
          <w:szCs w:val="24"/>
          <w:lang w:val="en-US" w:eastAsia="zh-CN"/>
        </w:rPr>
        <w:t xml:space="preserve"> </w:t>
      </w:r>
    </w:p>
    <w:p w14:paraId="35BEF2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>三、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</w:rPr>
        <w:t>薪酬</w:t>
      </w:r>
    </w:p>
    <w:p w14:paraId="2BFE3F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textAlignment w:val="auto"/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计时工资制。2026年公司数控操作工平均工资10万元/年。</w:t>
      </w:r>
    </w:p>
    <w:p w14:paraId="18E2C4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textAlignment w:val="auto"/>
        <w:rPr>
          <w:rFonts w:hint="default" w:asciiTheme="minorEastAsia" w:hAnsiTheme="minorEastAsia" w:cstheme="minorEastAsia"/>
          <w:color w:val="auto"/>
          <w:sz w:val="24"/>
          <w:szCs w:val="24"/>
          <w:lang w:val="en-US" w:eastAsia="zh-CN"/>
        </w:rPr>
      </w:pPr>
    </w:p>
    <w:p w14:paraId="2B38AE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>四、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</w:rPr>
        <w:t>福利</w:t>
      </w:r>
    </w:p>
    <w:p w14:paraId="54A2BD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1、五险、住房公积金、企业年金；</w:t>
      </w:r>
    </w:p>
    <w:p w14:paraId="695499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cstheme="minorEastAsia"/>
          <w:color w:val="auto"/>
          <w:sz w:val="24"/>
          <w:szCs w:val="24"/>
          <w:lang w:eastAsia="zh-CN"/>
        </w:rPr>
      </w:pP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2、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单身公寓、通讯交通补贴、节假日物资、生日慰问、带薪休假、年度体检、高温假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餐补、探亲假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等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eastAsia="zh-CN"/>
        </w:rPr>
        <w:t>。</w:t>
      </w:r>
    </w:p>
    <w:p w14:paraId="421A37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cstheme="minorEastAsia"/>
          <w:color w:val="auto"/>
          <w:sz w:val="24"/>
          <w:szCs w:val="24"/>
          <w:lang w:eastAsia="zh-CN"/>
        </w:rPr>
      </w:pPr>
      <w:bookmarkStart w:id="0" w:name="_GoBack"/>
      <w:bookmarkEnd w:id="0"/>
    </w:p>
    <w:p w14:paraId="49ACD7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>四、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联系我们</w:t>
      </w:r>
    </w:p>
    <w:p w14:paraId="7187A8C6">
      <w:pPr>
        <w:spacing w:line="360" w:lineRule="auto"/>
        <w:ind w:firstLine="480" w:firstLineChars="200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田老师   0731-82719816   13467636340</w:t>
      </w:r>
    </w:p>
    <w:p w14:paraId="0F61E2D3">
      <w:pPr>
        <w:ind w:firstLine="480" w:firstLineChars="200"/>
        <w:rPr>
          <w:rFonts w:hint="default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邮  箱   hr_zhq@163.com</w:t>
      </w:r>
    </w:p>
    <w:p w14:paraId="401026D9">
      <w:pP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</w:p>
    <w:p w14:paraId="2FF75DD0">
      <w:pP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</w:p>
    <w:p w14:paraId="753C0A7F">
      <w:pP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</w:p>
    <w:p w14:paraId="1041627D">
      <w:pP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187183"/>
    <w:rsid w:val="019B7CC3"/>
    <w:rsid w:val="0CD30126"/>
    <w:rsid w:val="0E193946"/>
    <w:rsid w:val="0F6A2898"/>
    <w:rsid w:val="10FB2FA1"/>
    <w:rsid w:val="119E4E9A"/>
    <w:rsid w:val="1A142801"/>
    <w:rsid w:val="22CF011A"/>
    <w:rsid w:val="2B560A2C"/>
    <w:rsid w:val="2C7A1F15"/>
    <w:rsid w:val="309F055B"/>
    <w:rsid w:val="31187183"/>
    <w:rsid w:val="361707D4"/>
    <w:rsid w:val="37135E97"/>
    <w:rsid w:val="3C7A4CB4"/>
    <w:rsid w:val="526E7576"/>
    <w:rsid w:val="537B1420"/>
    <w:rsid w:val="5CF039A9"/>
    <w:rsid w:val="61F414AF"/>
    <w:rsid w:val="64EA6B9D"/>
    <w:rsid w:val="6E005A16"/>
    <w:rsid w:val="756643B1"/>
    <w:rsid w:val="7EA1539E"/>
    <w:rsid w:val="7FBF5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461</Words>
  <Characters>494</Characters>
  <Lines>0</Lines>
  <Paragraphs>0</Paragraphs>
  <TotalTime>8</TotalTime>
  <ScaleCrop>false</ScaleCrop>
  <LinksUpToDate>false</LinksUpToDate>
  <CharactersWithSpaces>506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2026-08-21T08:08:00Z</dcterms:created>
  <dc:creator>Administrator</dc:creator>
  <cp:lastModifiedBy>Pooh Bear</cp:lastModifiedBy>
  <dcterms:modified xsi:type="dcterms:W3CDTF">2026-09-30T03:21:16Z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5E9AB475A77B49F487248F3BD146D1C3_13</vt:lpwstr>
  </property>
  <property fmtid="{D5CDD505-2E9C-101B-9397-08002B2CF9AE}" pid="4" name="KSOTemplateDocerSaveRecord">
    <vt:lpwstr>eyJoZGlkIjoiYjI2M2YzNjA0NTc0YWJkYWM3MjI1NzM1YzVhZTFjNGYiLCJ1c2VySWQiOiIzNDQyODE2ODcifQ==</vt:lpwstr>
  </property>
</Properties>
</file>